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7" w:type="dxa"/>
        <w:tblLook w:val="00A0"/>
      </w:tblPr>
      <w:tblGrid>
        <w:gridCol w:w="4838"/>
        <w:gridCol w:w="4839"/>
      </w:tblGrid>
      <w:tr w:rsidR="00A03647" w:rsidRPr="00F63A11" w:rsidTr="00F63A11">
        <w:trPr>
          <w:trHeight w:val="284"/>
        </w:trPr>
        <w:tc>
          <w:tcPr>
            <w:tcW w:w="4838" w:type="dxa"/>
          </w:tcPr>
          <w:p w:rsidR="00A03647" w:rsidRPr="00F63A11" w:rsidRDefault="00A03647" w:rsidP="00F63A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</w:tcPr>
          <w:p w:rsidR="00A03647" w:rsidRPr="00F63A11" w:rsidRDefault="00A03647" w:rsidP="00F63A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03647" w:rsidRPr="00F63A11" w:rsidTr="00F63A11">
        <w:trPr>
          <w:trHeight w:val="270"/>
        </w:trPr>
        <w:tc>
          <w:tcPr>
            <w:tcW w:w="4838" w:type="dxa"/>
          </w:tcPr>
          <w:p w:rsidR="00A03647" w:rsidRPr="00F63A11" w:rsidRDefault="00A03647" w:rsidP="00F63A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</w:tcPr>
          <w:p w:rsidR="00A03647" w:rsidRPr="00F63A11" w:rsidRDefault="00A03647" w:rsidP="00F63A1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03647" w:rsidRDefault="00A03647" w:rsidP="0044120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ПРАВИЛА</w:t>
      </w:r>
    </w:p>
    <w:p w:rsidR="00A03647" w:rsidRPr="00055434" w:rsidRDefault="00A03647" w:rsidP="000554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ВНУТРЕННЕГО  РАСПОРЯДКА УЧАЩИХСЯ</w:t>
      </w:r>
    </w:p>
    <w:p w:rsidR="00A03647" w:rsidRPr="00C727A7" w:rsidRDefault="00A03647" w:rsidP="000554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C727A7">
        <w:rPr>
          <w:rFonts w:ascii="Times New Roman" w:hAnsi="Times New Roman"/>
          <w:b/>
          <w:bCs/>
          <w:sz w:val="28"/>
          <w:szCs w:val="24"/>
          <w:lang w:eastAsia="ar-SA"/>
        </w:rPr>
        <w:t>МОУ ДОД «Дом детского творчества»</w:t>
      </w:r>
    </w:p>
    <w:p w:rsidR="00A03647" w:rsidRPr="00055434" w:rsidRDefault="00A03647" w:rsidP="000554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03647" w:rsidRPr="00055434" w:rsidRDefault="00A03647" w:rsidP="000554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03647" w:rsidRPr="00602B21" w:rsidRDefault="00A03647" w:rsidP="00767226">
      <w:pPr>
        <w:pStyle w:val="ListParagraph"/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2B21">
        <w:rPr>
          <w:rFonts w:ascii="Times New Roman" w:hAnsi="Times New Roman"/>
          <w:b/>
          <w:sz w:val="24"/>
          <w:szCs w:val="24"/>
          <w:lang w:eastAsia="ar-SA"/>
        </w:rPr>
        <w:t>Общие положения</w:t>
      </w:r>
    </w:p>
    <w:p w:rsidR="00A03647" w:rsidRPr="00602B21" w:rsidRDefault="00A03647" w:rsidP="00767226">
      <w:pPr>
        <w:pStyle w:val="ListParagraph"/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1.1. Настоящие Правила внутреннего распорядка учащихся (далее – Правила)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 от 15 марта 2013 г. № 185, Уставом МОУ ДОД «Д</w:t>
      </w:r>
      <w:r w:rsidRPr="00602B21">
        <w:rPr>
          <w:rFonts w:ascii="Times New Roman" w:hAnsi="Times New Roman"/>
          <w:sz w:val="24"/>
          <w:szCs w:val="24"/>
          <w:lang w:eastAsia="ar-SA"/>
        </w:rPr>
        <w:t>ом детского творчества</w:t>
      </w:r>
      <w:r w:rsidRPr="00055434">
        <w:rPr>
          <w:rFonts w:ascii="Times New Roman" w:hAnsi="Times New Roman"/>
          <w:sz w:val="24"/>
          <w:szCs w:val="24"/>
          <w:lang w:eastAsia="ar-SA"/>
        </w:rPr>
        <w:t xml:space="preserve">», с учетом мнения </w:t>
      </w:r>
      <w:r w:rsidRPr="00602B2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55434">
        <w:rPr>
          <w:rFonts w:ascii="Times New Roman" w:hAnsi="Times New Roman"/>
          <w:sz w:val="24"/>
          <w:szCs w:val="24"/>
          <w:lang w:eastAsia="ar-SA"/>
        </w:rPr>
        <w:t>совета родителей (законных представителей) несовершеннолетних учащихся.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1.2. Настоящие Правила регулируют режим организации образовательной деятельности, права и обязанности учащихся, применение поощрения и мер дисциплинарного взыскания к учащимся Муниципального образовательного учреждения дополнительного образования детей «Дом детского творчества» (далее – Учреждение)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B21">
        <w:rPr>
          <w:rFonts w:ascii="Times New Roman" w:hAnsi="Times New Roman"/>
          <w:sz w:val="24"/>
          <w:szCs w:val="24"/>
          <w:lang w:eastAsia="ar-SA"/>
        </w:rPr>
        <w:t>1.3.</w:t>
      </w:r>
      <w:r w:rsidRPr="00055434">
        <w:rPr>
          <w:rFonts w:ascii="Times New Roman" w:hAnsi="Times New Roman"/>
          <w:sz w:val="24"/>
          <w:szCs w:val="24"/>
          <w:lang w:eastAsia="ar-SA"/>
        </w:rPr>
        <w:t xml:space="preserve"> Дисциплина в Учреждении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A03647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1.</w:t>
      </w:r>
      <w:r w:rsidRPr="00602B21">
        <w:rPr>
          <w:rFonts w:ascii="Times New Roman" w:hAnsi="Times New Roman"/>
          <w:sz w:val="24"/>
          <w:szCs w:val="24"/>
          <w:lang w:eastAsia="ar-SA"/>
        </w:rPr>
        <w:t>4</w:t>
      </w:r>
      <w:r w:rsidRPr="00055434">
        <w:rPr>
          <w:rFonts w:ascii="Times New Roman" w:hAnsi="Times New Roman"/>
          <w:sz w:val="24"/>
          <w:szCs w:val="24"/>
          <w:lang w:eastAsia="ar-SA"/>
        </w:rPr>
        <w:t>. Настоящие Правила обязательны для исполнения всеми учащимися и их родителями (законными представителями), обеспечивающими получение учащимися дополнительного образования.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3647" w:rsidRPr="00602B21" w:rsidRDefault="00A03647" w:rsidP="000C1BB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55434">
        <w:rPr>
          <w:rFonts w:ascii="Times New Roman" w:hAnsi="Times New Roman"/>
          <w:b/>
          <w:sz w:val="24"/>
          <w:szCs w:val="24"/>
          <w:lang w:eastAsia="ar-SA"/>
        </w:rPr>
        <w:t>2. Права, обязанности и ответственность учащихся</w:t>
      </w:r>
    </w:p>
    <w:p w:rsidR="00A03647" w:rsidRPr="00055434" w:rsidRDefault="00A03647" w:rsidP="000C1BB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i/>
          <w:iCs/>
          <w:sz w:val="24"/>
          <w:szCs w:val="24"/>
          <w:lang w:eastAsia="ar-SA"/>
        </w:rPr>
        <w:t>2.1</w:t>
      </w:r>
      <w:r w:rsidRPr="00055434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055434">
        <w:rPr>
          <w:rFonts w:ascii="Times New Roman" w:hAnsi="Times New Roman"/>
          <w:b/>
          <w:sz w:val="24"/>
          <w:szCs w:val="24"/>
          <w:lang w:eastAsia="ar-SA"/>
        </w:rPr>
        <w:t>Учащиеся учреждения имеют право на</w:t>
      </w:r>
      <w:r w:rsidRPr="00055434">
        <w:rPr>
          <w:rFonts w:ascii="Times New Roman" w:hAnsi="Times New Roman"/>
          <w:sz w:val="24"/>
          <w:szCs w:val="24"/>
          <w:lang w:eastAsia="ar-SA"/>
        </w:rPr>
        <w:t>:</w:t>
      </w:r>
    </w:p>
    <w:p w:rsidR="00A03647" w:rsidRPr="00055434" w:rsidRDefault="00A03647" w:rsidP="00055434">
      <w:pPr>
        <w:widowControl w:val="0"/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2.1.1. получение бесплатного дополнительного образования</w:t>
      </w:r>
      <w:r w:rsidRPr="00602B21">
        <w:rPr>
          <w:rFonts w:ascii="Times New Roman" w:hAnsi="Times New Roman"/>
          <w:sz w:val="24"/>
          <w:szCs w:val="24"/>
          <w:lang w:eastAsia="ar-SA"/>
        </w:rPr>
        <w:t xml:space="preserve"> и получения дополнительных образова</w:t>
      </w:r>
      <w:r>
        <w:rPr>
          <w:rFonts w:ascii="Times New Roman" w:hAnsi="Times New Roman"/>
          <w:sz w:val="24"/>
          <w:szCs w:val="24"/>
          <w:lang w:eastAsia="ar-SA"/>
        </w:rPr>
        <w:t>тельных услуг на платной основе</w:t>
      </w:r>
      <w:r w:rsidRPr="00055434">
        <w:rPr>
          <w:rFonts w:ascii="Times New Roman" w:hAnsi="Times New Roman"/>
          <w:sz w:val="24"/>
          <w:szCs w:val="24"/>
          <w:lang w:eastAsia="ar-SA"/>
        </w:rPr>
        <w:t>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предоставление условий для обучения  с учетом особенностей их психофизиологического развития и состояния здоровья;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свободный выбор любого вида деятельности;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развитие своих творческих способностей и интересов, включая участие в конкурсах различной направленности и уровня;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 xml:space="preserve"> участие в соответствии с законодательством Российской Федерации в научно-исследовательской, экспериментальной и инновационной</w:t>
      </w:r>
      <w:r w:rsidRPr="00602B21">
        <w:rPr>
          <w:rFonts w:ascii="Times New Roman" w:hAnsi="Times New Roman"/>
          <w:sz w:val="24"/>
          <w:szCs w:val="24"/>
          <w:lang w:eastAsia="ar-SA"/>
        </w:rPr>
        <w:t xml:space="preserve"> деятельностях</w:t>
      </w:r>
      <w:r w:rsidRPr="000554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B21">
        <w:rPr>
          <w:rFonts w:ascii="Times New Roman" w:hAnsi="Times New Roman"/>
          <w:sz w:val="24"/>
          <w:szCs w:val="24"/>
          <w:lang w:eastAsia="ar-SA"/>
        </w:rPr>
        <w:t>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посещение одного и (или) нескольких объединений, переход на любом этапе обучения из одного объединения в другое;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 xml:space="preserve"> использование в образовательной деятельности Интернет-ресурсов; 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обучение по индивидуальному учеб</w:t>
      </w:r>
      <w:r w:rsidRPr="00055434">
        <w:rPr>
          <w:rFonts w:ascii="Times New Roman" w:hAnsi="Times New Roman"/>
          <w:sz w:val="24"/>
          <w:szCs w:val="24"/>
          <w:lang w:eastAsia="ar-SA"/>
        </w:rPr>
        <w:softHyphen/>
        <w:t>ному плану;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 xml:space="preserve"> свободное посещение мероприятий, не предусмотренных учебным планом;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получение дополнительных (в том числе платных) образовательных услуг;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опубликование своих работ в изданиях Учреждения;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поощрение за успехи в учебной, общественной, научной, творческой, экспериментальной деятельности;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участие в общественных объединениях, созданных в соответствии с законодательством Российской Федерации, создание общественных объединений учащихся в установленном федеральным законом порядке;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уважение своего человеческого достоинства,  защиту от физического и психического насилия, оскорбления личности, охрану жизни и здоровья;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свободу совести, информации, свободное выражение собственных мнений и убеждений;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ознакомление со свидетельством о государственной регистрации, уставом, лицензией на осуществление образовательной деятельности, учебной документацией, другими документами, регламентирующими деятельность Учреждения;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обращение в комиссию по урегулированию споров между участниками образовательных отношений.</w:t>
      </w:r>
    </w:p>
    <w:p w:rsidR="00A03647" w:rsidRPr="00055434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отдых,  в том числе организованный, в выходные, праздничные и каникулярные дни, досуг;</w:t>
      </w:r>
    </w:p>
    <w:p w:rsidR="00A03647" w:rsidRDefault="00A03647" w:rsidP="00055434">
      <w:pPr>
        <w:widowControl w:val="0"/>
        <w:numPr>
          <w:ilvl w:val="2"/>
          <w:numId w:val="1"/>
        </w:numPr>
        <w:tabs>
          <w:tab w:val="left" w:pos="-142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иные права, предусмотренные законодательством Российской Федерации и иными локальными правовыми актами Учреждения.</w:t>
      </w:r>
    </w:p>
    <w:p w:rsidR="00A03647" w:rsidRPr="00055434" w:rsidRDefault="00A03647" w:rsidP="00441204">
      <w:pPr>
        <w:widowControl w:val="0"/>
        <w:tabs>
          <w:tab w:val="left" w:pos="-142"/>
          <w:tab w:val="left" w:pos="567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3647" w:rsidRDefault="00A03647" w:rsidP="00055434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55434">
        <w:rPr>
          <w:rFonts w:ascii="Times New Roman" w:hAnsi="Times New Roman"/>
          <w:b/>
          <w:sz w:val="24"/>
          <w:szCs w:val="24"/>
          <w:lang w:eastAsia="ar-SA"/>
        </w:rPr>
        <w:t>Учащиеся Учреждения обязаны:</w:t>
      </w:r>
    </w:p>
    <w:p w:rsidR="00A03647" w:rsidRPr="00055434" w:rsidRDefault="00A03647" w:rsidP="00441204">
      <w:pPr>
        <w:suppressAutoHyphens/>
        <w:spacing w:after="0"/>
        <w:ind w:left="51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2.2.1. выполнять требования Устава Учреждения, настоящих Правил и иных локальных нормативных актов Учреждения по вопросам организации и осуществления образовательной деятельности;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2.2.2. добросовестно осваивать дополнительную обще</w:t>
      </w:r>
      <w:r w:rsidRPr="00602B21">
        <w:rPr>
          <w:rFonts w:ascii="Times New Roman" w:hAnsi="Times New Roman"/>
          <w:sz w:val="24"/>
          <w:szCs w:val="24"/>
          <w:lang w:eastAsia="ar-SA"/>
        </w:rPr>
        <w:t xml:space="preserve">образовательную </w:t>
      </w:r>
      <w:r w:rsidRPr="00055434">
        <w:rPr>
          <w:rFonts w:ascii="Times New Roman" w:hAnsi="Times New Roman"/>
          <w:sz w:val="24"/>
          <w:szCs w:val="24"/>
          <w:lang w:eastAsia="ar-SA"/>
        </w:rPr>
        <w:t xml:space="preserve"> программу, посещать предусмотренные учебным планом учебные занятия и массовые мероприятия, осуществлять самостоятельную подготовку к ним, выполнять задания, данные педагогическими работниками в рамках дополнительной обще</w:t>
      </w:r>
      <w:r w:rsidRPr="00602B21">
        <w:rPr>
          <w:rFonts w:ascii="Times New Roman" w:hAnsi="Times New Roman"/>
          <w:sz w:val="24"/>
          <w:szCs w:val="24"/>
          <w:lang w:eastAsia="ar-SA"/>
        </w:rPr>
        <w:t xml:space="preserve">образовательной </w:t>
      </w:r>
      <w:r w:rsidRPr="00055434">
        <w:rPr>
          <w:rFonts w:ascii="Times New Roman" w:hAnsi="Times New Roman"/>
          <w:sz w:val="24"/>
          <w:szCs w:val="24"/>
          <w:lang w:eastAsia="ar-SA"/>
        </w:rPr>
        <w:t xml:space="preserve">  программы;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2.2.3. соблюдать меры безопасности, заботиться о сохранении и укреплении своего здоровья, стремиться к нравственному, духовному и физическому развитию;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2.2.4.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2.2.5. бережно относиться к имуществу Учреждения;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2.2.6. соблюдать режим организации образовательного процесса, принятый в Учреждении;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2.2</w:t>
      </w:r>
      <w:r w:rsidRPr="00602B21">
        <w:rPr>
          <w:rFonts w:ascii="Times New Roman" w:hAnsi="Times New Roman"/>
          <w:sz w:val="24"/>
          <w:szCs w:val="24"/>
          <w:lang w:eastAsia="ar-SA"/>
        </w:rPr>
        <w:t>.7</w:t>
      </w:r>
      <w:r w:rsidRPr="00055434">
        <w:rPr>
          <w:rFonts w:ascii="Times New Roman" w:hAnsi="Times New Roman"/>
          <w:sz w:val="24"/>
          <w:szCs w:val="24"/>
          <w:lang w:eastAsia="ar-SA"/>
        </w:rPr>
        <w:t>. уважать честь и достоинство других участников образовательной деятельности;</w:t>
      </w:r>
    </w:p>
    <w:p w:rsidR="00A03647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2.2.</w:t>
      </w:r>
      <w:r w:rsidRPr="00602B21">
        <w:rPr>
          <w:rFonts w:ascii="Times New Roman" w:hAnsi="Times New Roman"/>
          <w:sz w:val="24"/>
          <w:szCs w:val="24"/>
          <w:lang w:eastAsia="ar-SA"/>
        </w:rPr>
        <w:t>8</w:t>
      </w:r>
      <w:r w:rsidRPr="00055434">
        <w:rPr>
          <w:rFonts w:ascii="Times New Roman" w:hAnsi="Times New Roman"/>
          <w:sz w:val="24"/>
          <w:szCs w:val="24"/>
          <w:lang w:eastAsia="ar-SA"/>
        </w:rPr>
        <w:t>. выполнять законные требования работников Учреждения.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3647" w:rsidRPr="00441204" w:rsidRDefault="00A03647" w:rsidP="00441204">
      <w:pPr>
        <w:pStyle w:val="ListParagraph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1204">
        <w:rPr>
          <w:rFonts w:ascii="Times New Roman" w:hAnsi="Times New Roman"/>
          <w:b/>
          <w:sz w:val="24"/>
          <w:szCs w:val="24"/>
          <w:lang w:eastAsia="ar-SA"/>
        </w:rPr>
        <w:t>Учащимся запрещается:</w:t>
      </w:r>
    </w:p>
    <w:p w:rsidR="00A03647" w:rsidRPr="00441204" w:rsidRDefault="00A03647" w:rsidP="00441204">
      <w:pPr>
        <w:pStyle w:val="ListParagraph"/>
        <w:suppressAutoHyphens/>
        <w:spacing w:after="0"/>
        <w:ind w:left="51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2.3.1. приносить, передавать, использовать в Учреждении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образовательную деятельность;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2.3.2. приносить, передавать использовать любые предметы и вещества, могущие привести к взрывам, возгораниям и отравлению;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2.3.3. иметь неряшливый и вызывающий внешний вид;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2.3.4. применять физическую силу в отношении других учащихся, работников Учреждения и иных лиц;</w:t>
      </w:r>
    </w:p>
    <w:p w:rsidR="00A03647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2.3.5. 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Правилами.</w:t>
      </w:r>
      <w:bookmarkStart w:id="0" w:name="_GoBack"/>
      <w:bookmarkEnd w:id="0"/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3647" w:rsidRDefault="00A03647" w:rsidP="00767226">
      <w:pPr>
        <w:pStyle w:val="ListParagraph"/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2B21">
        <w:rPr>
          <w:rFonts w:ascii="Times New Roman" w:hAnsi="Times New Roman"/>
          <w:b/>
          <w:sz w:val="24"/>
          <w:szCs w:val="24"/>
          <w:lang w:eastAsia="ar-SA"/>
        </w:rPr>
        <w:t>Поощрения и дисциплинарное воздействие</w:t>
      </w:r>
    </w:p>
    <w:p w:rsidR="00A03647" w:rsidRPr="00602B21" w:rsidRDefault="00A03647" w:rsidP="00441204">
      <w:pPr>
        <w:pStyle w:val="ListParagraph"/>
        <w:suppressAutoHyphens/>
        <w:spacing w:after="0"/>
        <w:ind w:left="510"/>
        <w:rPr>
          <w:rFonts w:ascii="Times New Roman" w:hAnsi="Times New Roman"/>
          <w:b/>
          <w:sz w:val="24"/>
          <w:szCs w:val="24"/>
          <w:lang w:eastAsia="ar-SA"/>
        </w:rPr>
      </w:pP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3.1. За образцовое выполнение своих обязанностей, безупречное обучение, достижения на конкурсах, смотрах и за другие достижения к учащимся Учреждения могут быть применены следующие виды поощрений: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- объявление благодарности учащемуся;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- награждение благодарственным письмом родителей (законных представителей) учащегося;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- награждение грамотой и (или) дипломом.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3.</w:t>
      </w:r>
      <w:r w:rsidRPr="00602B21">
        <w:rPr>
          <w:rFonts w:ascii="Times New Roman" w:hAnsi="Times New Roman"/>
          <w:sz w:val="24"/>
          <w:szCs w:val="24"/>
          <w:lang w:eastAsia="ar-SA"/>
        </w:rPr>
        <w:t>2</w:t>
      </w:r>
      <w:r w:rsidRPr="00055434">
        <w:rPr>
          <w:rFonts w:ascii="Times New Roman" w:hAnsi="Times New Roman"/>
          <w:sz w:val="24"/>
          <w:szCs w:val="24"/>
          <w:lang w:eastAsia="ar-SA"/>
        </w:rPr>
        <w:t xml:space="preserve">. За нарушение Устава, настоящих Правил и иных локальных нормативных актов Учреждения к учащимся могут быть применены следующие меры дисциплинарного воздействия: 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- меры воспитательного характера</w:t>
      </w:r>
      <w:r>
        <w:rPr>
          <w:rFonts w:ascii="Times New Roman" w:hAnsi="Times New Roman"/>
          <w:sz w:val="24"/>
          <w:szCs w:val="24"/>
          <w:lang w:eastAsia="ar-SA"/>
        </w:rPr>
        <w:t xml:space="preserve"> (замечания, выговор)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-  дисциплинарные взыскания.</w:t>
      </w:r>
    </w:p>
    <w:p w:rsidR="00A03647" w:rsidRDefault="00A03647" w:rsidP="0005543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03647" w:rsidRDefault="00A03647" w:rsidP="0005543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55434">
        <w:rPr>
          <w:rFonts w:ascii="Times New Roman" w:hAnsi="Times New Roman"/>
          <w:b/>
          <w:sz w:val="24"/>
          <w:szCs w:val="24"/>
          <w:lang w:eastAsia="ar-SA"/>
        </w:rPr>
        <w:t>3.4. Применение дисциплинарных взысканий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3.4.</w:t>
      </w:r>
      <w:r w:rsidRPr="00602B21">
        <w:rPr>
          <w:rFonts w:ascii="Times New Roman" w:hAnsi="Times New Roman"/>
          <w:sz w:val="24"/>
          <w:szCs w:val="24"/>
          <w:lang w:eastAsia="ar-SA"/>
        </w:rPr>
        <w:t>1</w:t>
      </w:r>
      <w:r w:rsidRPr="00055434">
        <w:rPr>
          <w:rFonts w:ascii="Times New Roman" w:hAnsi="Times New Roman"/>
          <w:sz w:val="24"/>
          <w:szCs w:val="24"/>
          <w:lang w:eastAsia="ar-SA"/>
        </w:rPr>
        <w:t>. За каждый дисциплинарный проступок может быть применено только одно дисциплинарное взыскание.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3.4.</w:t>
      </w:r>
      <w:r w:rsidRPr="00602B21">
        <w:rPr>
          <w:rFonts w:ascii="Times New Roman" w:hAnsi="Times New Roman"/>
          <w:sz w:val="24"/>
          <w:szCs w:val="24"/>
          <w:lang w:eastAsia="ar-SA"/>
        </w:rPr>
        <w:t>2</w:t>
      </w:r>
      <w:r w:rsidRPr="00055434">
        <w:rPr>
          <w:rFonts w:ascii="Times New Roman" w:hAnsi="Times New Roman"/>
          <w:sz w:val="24"/>
          <w:szCs w:val="24"/>
          <w:lang w:eastAsia="ar-SA"/>
        </w:rPr>
        <w:t>. Дисциплинарные взыскания не применяются в отношении воспитанников дошкольных групп, учащихся начальных классов и учащихся с ограниченными возможностями здоровья.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3.4.6. Применению дисциплинарного взыскания предшествует дисциплинарное расследование, осуществляемое на основании письменного обращения к директору Учреждения того или иного участника образовательных отношений.</w:t>
      </w:r>
    </w:p>
    <w:p w:rsidR="00A03647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3.4.10.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учащихся, нарушает их права и права работников, а также нормальное функционирование Учреждения.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3647" w:rsidRPr="00602B21" w:rsidRDefault="00A03647" w:rsidP="00602B21">
      <w:pPr>
        <w:pStyle w:val="ListParagraph"/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2B21">
        <w:rPr>
          <w:rFonts w:ascii="Times New Roman" w:hAnsi="Times New Roman"/>
          <w:b/>
          <w:sz w:val="24"/>
          <w:szCs w:val="24"/>
          <w:lang w:eastAsia="ar-SA"/>
        </w:rPr>
        <w:t>Защита прав учащихся</w:t>
      </w:r>
    </w:p>
    <w:p w:rsidR="00A03647" w:rsidRPr="00602B21" w:rsidRDefault="00A03647" w:rsidP="00602B21">
      <w:pPr>
        <w:pStyle w:val="ListParagraph"/>
        <w:suppressAutoHyphens/>
        <w:spacing w:after="0"/>
        <w:ind w:left="51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4.1.  В целях защиты своих прав учащиеся и их законные представители самостоятельно или через своих представителей вправе: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- направлять в органы управления Учреждени</w:t>
      </w:r>
      <w:r>
        <w:rPr>
          <w:rFonts w:ascii="Times New Roman" w:hAnsi="Times New Roman"/>
          <w:sz w:val="24"/>
          <w:szCs w:val="24"/>
          <w:lang w:eastAsia="ar-SA"/>
        </w:rPr>
        <w:t>ем</w:t>
      </w:r>
      <w:r w:rsidRPr="00055434">
        <w:rPr>
          <w:rFonts w:ascii="Times New Roman" w:hAnsi="Times New Roman"/>
          <w:sz w:val="24"/>
          <w:szCs w:val="24"/>
          <w:lang w:eastAsia="ar-SA"/>
        </w:rPr>
        <w:t xml:space="preserve"> обращения о нарушении и (или) ущемлении ее работниками прав, свобод и социальных гарантий учащихся;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- обращаться в комиссию по урегулированию споров между участниками образовательных отношений;</w:t>
      </w:r>
    </w:p>
    <w:p w:rsidR="00A03647" w:rsidRPr="00055434" w:rsidRDefault="00A03647" w:rsidP="00055434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5434">
        <w:rPr>
          <w:rFonts w:ascii="Times New Roman" w:hAnsi="Times New Roman"/>
          <w:sz w:val="24"/>
          <w:szCs w:val="24"/>
          <w:lang w:eastAsia="ar-SA"/>
        </w:rPr>
        <w:t>- использовать незапрещенные законодательством РФ иные способы защиты своих прав и законных интересов.</w:t>
      </w:r>
    </w:p>
    <w:p w:rsidR="00A03647" w:rsidRPr="00602B21" w:rsidRDefault="00A03647">
      <w:pPr>
        <w:rPr>
          <w:rFonts w:ascii="Times New Roman" w:hAnsi="Times New Roman"/>
          <w:sz w:val="24"/>
          <w:szCs w:val="24"/>
        </w:rPr>
      </w:pPr>
    </w:p>
    <w:sectPr w:rsidR="00A03647" w:rsidRPr="00602B21" w:rsidSect="00602B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68681E43"/>
    <w:multiLevelType w:val="hybridMultilevel"/>
    <w:tmpl w:val="B358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694"/>
    <w:rsid w:val="00055434"/>
    <w:rsid w:val="000C1BBE"/>
    <w:rsid w:val="00276B33"/>
    <w:rsid w:val="00441204"/>
    <w:rsid w:val="00602B21"/>
    <w:rsid w:val="00610694"/>
    <w:rsid w:val="006C2931"/>
    <w:rsid w:val="007552B0"/>
    <w:rsid w:val="00767226"/>
    <w:rsid w:val="00A03647"/>
    <w:rsid w:val="00A21732"/>
    <w:rsid w:val="00A30177"/>
    <w:rsid w:val="00A71392"/>
    <w:rsid w:val="00C727A7"/>
    <w:rsid w:val="00C96B34"/>
    <w:rsid w:val="00F63A11"/>
    <w:rsid w:val="00FD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55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67226"/>
    <w:pPr>
      <w:ind w:left="720"/>
      <w:contextualSpacing/>
    </w:pPr>
  </w:style>
  <w:style w:type="table" w:styleId="TableGrid">
    <w:name w:val="Table Grid"/>
    <w:basedOn w:val="TableNormal"/>
    <w:uiPriority w:val="99"/>
    <w:rsid w:val="00C727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1123</Words>
  <Characters>6402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ПРАВИЛА</dc:title>
  <dc:subject/>
  <dc:creator>Жаннета</dc:creator>
  <cp:keywords/>
  <dc:description/>
  <cp:lastModifiedBy>swrm</cp:lastModifiedBy>
  <cp:revision>2</cp:revision>
  <cp:lastPrinted>2015-04-23T11:50:00Z</cp:lastPrinted>
  <dcterms:created xsi:type="dcterms:W3CDTF">2015-08-06T19:51:00Z</dcterms:created>
  <dcterms:modified xsi:type="dcterms:W3CDTF">2015-08-06T19:51:00Z</dcterms:modified>
</cp:coreProperties>
</file>